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DDCC" w14:textId="77777777" w:rsidR="0006346D" w:rsidRDefault="0006346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62B2709" wp14:editId="70858358">
            <wp:simplePos x="0" y="0"/>
            <wp:positionH relativeFrom="margin">
              <wp:posOffset>0</wp:posOffset>
            </wp:positionH>
            <wp:positionV relativeFrom="page">
              <wp:posOffset>1185545</wp:posOffset>
            </wp:positionV>
            <wp:extent cx="6524625" cy="878205"/>
            <wp:effectExtent l="0" t="0" r="0" b="0"/>
            <wp:wrapSquare wrapText="bothSides"/>
            <wp:docPr id="1" name="Immagine 1" descr="Risultati immagini per www.scuoladelmediterr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www.scuoladelmediterrane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0" t="25121" r="9564" b="40366"/>
                    <a:stretch/>
                  </pic:blipFill>
                  <pic:spPr bwMode="auto">
                    <a:xfrm>
                      <a:off x="0" y="0"/>
                      <a:ext cx="65246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6EC4C3" w14:textId="77777777" w:rsidR="0006346D" w:rsidRDefault="0006346D"/>
    <w:p w14:paraId="3F7F24A9" w14:textId="77777777" w:rsidR="0006346D" w:rsidRDefault="0006346D" w:rsidP="000634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MINISTERO DELL’ISTRUZIONE, DELL’UNIVERSITA’ E DELLA RICERCA</w:t>
      </w:r>
    </w:p>
    <w:p w14:paraId="0BAE4D9A" w14:textId="3DD5CECC" w:rsidR="0006346D" w:rsidRPr="00727F54" w:rsidRDefault="0006346D" w:rsidP="0006346D">
      <w:pPr>
        <w:spacing w:after="0"/>
        <w:jc w:val="center"/>
        <w:rPr>
          <w:b/>
          <w:sz w:val="20"/>
          <w:szCs w:val="20"/>
        </w:rPr>
      </w:pPr>
      <w:r w:rsidRPr="000C6621">
        <w:rPr>
          <w:sz w:val="20"/>
          <w:szCs w:val="20"/>
        </w:rPr>
        <w:t>SCUOLA DELL’INFANZIA</w:t>
      </w:r>
      <w:r>
        <w:rPr>
          <w:sz w:val="20"/>
          <w:szCs w:val="20"/>
        </w:rPr>
        <w:t xml:space="preserve"> PARITARIA</w:t>
      </w:r>
      <w:r w:rsidRPr="000C6621">
        <w:rPr>
          <w:sz w:val="20"/>
          <w:szCs w:val="20"/>
        </w:rPr>
        <w:t xml:space="preserve"> “SAN DOMENICO </w:t>
      </w:r>
      <w:proofErr w:type="gramStart"/>
      <w:r w:rsidRPr="000C6621">
        <w:rPr>
          <w:sz w:val="20"/>
          <w:szCs w:val="20"/>
        </w:rPr>
        <w:t>SAVIO”</w:t>
      </w:r>
      <w:r w:rsidR="00727F54">
        <w:rPr>
          <w:sz w:val="20"/>
          <w:szCs w:val="20"/>
        </w:rPr>
        <w:t>-</w:t>
      </w:r>
      <w:proofErr w:type="gramEnd"/>
      <w:r w:rsidR="00727F54">
        <w:rPr>
          <w:sz w:val="20"/>
          <w:szCs w:val="20"/>
        </w:rPr>
        <w:t xml:space="preserve"> C</w:t>
      </w:r>
      <w:r w:rsidR="006F164E">
        <w:rPr>
          <w:sz w:val="20"/>
          <w:szCs w:val="20"/>
        </w:rPr>
        <w:t>.</w:t>
      </w:r>
      <w:r w:rsidR="00727F54">
        <w:rPr>
          <w:sz w:val="20"/>
          <w:szCs w:val="20"/>
        </w:rPr>
        <w:t xml:space="preserve">M. </w:t>
      </w:r>
      <w:r w:rsidR="00A97AF5">
        <w:rPr>
          <w:b/>
          <w:sz w:val="20"/>
          <w:szCs w:val="20"/>
        </w:rPr>
        <w:t>SA1A08600N</w:t>
      </w:r>
    </w:p>
    <w:p w14:paraId="38E3B721" w14:textId="1526C186" w:rsidR="0006346D" w:rsidRDefault="0006346D" w:rsidP="0006346D">
      <w:pPr>
        <w:spacing w:after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SCUOLA PRIMARIA PARITARIA “VILLAGGIO DEL </w:t>
      </w:r>
      <w:r w:rsidR="00424E65">
        <w:rPr>
          <w:sz w:val="20"/>
          <w:szCs w:val="20"/>
        </w:rPr>
        <w:t xml:space="preserve">FANCIULLO” </w:t>
      </w:r>
      <w:r w:rsidR="006F164E">
        <w:rPr>
          <w:sz w:val="20"/>
          <w:szCs w:val="20"/>
        </w:rPr>
        <w:t>–</w:t>
      </w:r>
      <w:r>
        <w:rPr>
          <w:sz w:val="20"/>
          <w:szCs w:val="20"/>
        </w:rPr>
        <w:t xml:space="preserve"> C</w:t>
      </w:r>
      <w:r w:rsidR="006F164E">
        <w:rPr>
          <w:sz w:val="20"/>
          <w:szCs w:val="20"/>
        </w:rPr>
        <w:t>.</w:t>
      </w:r>
      <w:r>
        <w:rPr>
          <w:sz w:val="20"/>
          <w:szCs w:val="20"/>
        </w:rPr>
        <w:t xml:space="preserve">M. </w:t>
      </w:r>
      <w:r w:rsidRPr="00727F54">
        <w:rPr>
          <w:b/>
          <w:sz w:val="20"/>
          <w:szCs w:val="20"/>
        </w:rPr>
        <w:t>SA1E009006</w:t>
      </w:r>
    </w:p>
    <w:p w14:paraId="110A4C45" w14:textId="490EFBD3" w:rsidR="006F164E" w:rsidRPr="006F164E" w:rsidRDefault="006F164E" w:rsidP="0006346D">
      <w:pPr>
        <w:spacing w:after="0"/>
        <w:jc w:val="center"/>
        <w:rPr>
          <w:b/>
          <w:sz w:val="20"/>
          <w:szCs w:val="20"/>
        </w:rPr>
      </w:pPr>
      <w:r w:rsidRPr="006F164E">
        <w:rPr>
          <w:bCs/>
          <w:sz w:val="18"/>
          <w:szCs w:val="18"/>
        </w:rPr>
        <w:t xml:space="preserve">SCUOLA SECONDARIA DI I </w:t>
      </w:r>
      <w:proofErr w:type="gramStart"/>
      <w:r w:rsidRPr="006F164E">
        <w:rPr>
          <w:bCs/>
          <w:sz w:val="18"/>
          <w:szCs w:val="18"/>
        </w:rPr>
        <w:t>GRADO ”SCUOLA</w:t>
      </w:r>
      <w:proofErr w:type="gramEnd"/>
      <w:r w:rsidRPr="006F164E">
        <w:rPr>
          <w:bCs/>
          <w:sz w:val="18"/>
          <w:szCs w:val="18"/>
        </w:rPr>
        <w:t xml:space="preserve"> DEL MEDITERRANEO”- C.M. </w:t>
      </w:r>
      <w:r w:rsidRPr="006F164E">
        <w:rPr>
          <w:b/>
          <w:sz w:val="20"/>
          <w:szCs w:val="20"/>
        </w:rPr>
        <w:t>SA1M0B500F</w:t>
      </w:r>
    </w:p>
    <w:p w14:paraId="12F550F2" w14:textId="77777777" w:rsidR="0006346D" w:rsidRDefault="0006346D" w:rsidP="000634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Salvador Allende </w:t>
      </w:r>
      <w:r w:rsidR="00424E65">
        <w:rPr>
          <w:sz w:val="20"/>
          <w:szCs w:val="20"/>
        </w:rPr>
        <w:t>66 -</w:t>
      </w:r>
      <w:r>
        <w:rPr>
          <w:sz w:val="20"/>
          <w:szCs w:val="20"/>
        </w:rPr>
        <w:t xml:space="preserve"> 84131 SALERNO </w:t>
      </w:r>
    </w:p>
    <w:p w14:paraId="682F133A" w14:textId="77777777" w:rsidR="0006346D" w:rsidRDefault="0006346D" w:rsidP="000634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TEL. 089 301753</w:t>
      </w:r>
      <w:r w:rsidR="00E22103">
        <w:rPr>
          <w:sz w:val="20"/>
          <w:szCs w:val="20"/>
        </w:rPr>
        <w:t xml:space="preserve">   CELL. 3314105194</w:t>
      </w:r>
      <w:r>
        <w:rPr>
          <w:sz w:val="20"/>
          <w:szCs w:val="20"/>
        </w:rPr>
        <w:t xml:space="preserve">        COD. FIS. 05621870657</w:t>
      </w:r>
    </w:p>
    <w:p w14:paraId="71018490" w14:textId="77777777" w:rsidR="0006346D" w:rsidRPr="00EF26AB" w:rsidRDefault="00424E65" w:rsidP="0006346D">
      <w:pPr>
        <w:spacing w:after="0"/>
        <w:jc w:val="center"/>
        <w:rPr>
          <w:sz w:val="20"/>
          <w:szCs w:val="20"/>
          <w:lang w:val="en-GB"/>
        </w:rPr>
      </w:pPr>
      <w:proofErr w:type="gramStart"/>
      <w:r w:rsidRPr="00EF26AB">
        <w:rPr>
          <w:sz w:val="20"/>
          <w:szCs w:val="20"/>
          <w:lang w:val="en-GB"/>
        </w:rPr>
        <w:t>Email</w:t>
      </w:r>
      <w:r w:rsidR="0006346D" w:rsidRPr="00EF26AB">
        <w:rPr>
          <w:sz w:val="20"/>
          <w:szCs w:val="20"/>
          <w:lang w:val="en-GB"/>
        </w:rPr>
        <w:t xml:space="preserve"> :</w:t>
      </w:r>
      <w:proofErr w:type="gramEnd"/>
      <w:r w:rsidR="0006346D" w:rsidRPr="00EF26AB">
        <w:rPr>
          <w:sz w:val="20"/>
          <w:szCs w:val="20"/>
          <w:lang w:val="en-GB"/>
        </w:rPr>
        <w:t xml:space="preserve"> </w:t>
      </w:r>
      <w:hyperlink r:id="rId6" w:history="1">
        <w:r w:rsidR="0006346D" w:rsidRPr="00EF26AB">
          <w:rPr>
            <w:rStyle w:val="Collegamentoipertestuale"/>
            <w:sz w:val="20"/>
            <w:szCs w:val="20"/>
            <w:lang w:val="en-GB"/>
          </w:rPr>
          <w:t>segreteria@scuola</w:t>
        </w:r>
        <w:r w:rsidR="00271F71" w:rsidRPr="00EF26AB">
          <w:rPr>
            <w:rStyle w:val="Collegamentoipertestuale"/>
            <w:sz w:val="20"/>
            <w:szCs w:val="20"/>
            <w:lang w:val="en-GB"/>
          </w:rPr>
          <w:t>del</w:t>
        </w:r>
        <w:r w:rsidR="0006346D" w:rsidRPr="00EF26AB">
          <w:rPr>
            <w:rStyle w:val="Collegamentoipertestuale"/>
            <w:sz w:val="20"/>
            <w:szCs w:val="20"/>
            <w:lang w:val="en-GB"/>
          </w:rPr>
          <w:t>mediterraneo.it</w:t>
        </w:r>
      </w:hyperlink>
      <w:r w:rsidR="0006346D" w:rsidRPr="00EF26AB">
        <w:rPr>
          <w:sz w:val="20"/>
          <w:szCs w:val="20"/>
          <w:lang w:val="en-GB"/>
        </w:rPr>
        <w:t xml:space="preserve"> PEC: </w:t>
      </w:r>
      <w:hyperlink r:id="rId7" w:history="1">
        <w:r w:rsidR="0006346D" w:rsidRPr="00EF26AB">
          <w:rPr>
            <w:rStyle w:val="Collegamentoipertestuale"/>
            <w:sz w:val="20"/>
            <w:szCs w:val="20"/>
            <w:lang w:val="en-GB"/>
          </w:rPr>
          <w:t>fondazionevolano@pec.it</w:t>
        </w:r>
      </w:hyperlink>
    </w:p>
    <w:p w14:paraId="6247891D" w14:textId="77777777" w:rsidR="00814EB6" w:rsidRPr="00814EB6" w:rsidRDefault="0006346D" w:rsidP="00814E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SITO: </w:t>
      </w:r>
      <w:hyperlink r:id="rId8" w:history="1">
        <w:r w:rsidR="00814EB6" w:rsidRPr="00BB4566">
          <w:rPr>
            <w:rStyle w:val="Collegamentoipertestuale"/>
            <w:sz w:val="20"/>
            <w:szCs w:val="20"/>
          </w:rPr>
          <w:t>www.scuoladelmediterraneo.it</w:t>
        </w:r>
      </w:hyperlink>
    </w:p>
    <w:p w14:paraId="3944A291" w14:textId="77777777" w:rsidR="00EF26AB" w:rsidRDefault="00EF26AB" w:rsidP="00EF26AB">
      <w:pPr>
        <w:pStyle w:val="Nessunaspaziatura"/>
        <w:rPr>
          <w:b/>
        </w:rPr>
      </w:pPr>
      <w:bookmarkStart w:id="0" w:name="_Hlk34919029"/>
    </w:p>
    <w:p w14:paraId="455092D7" w14:textId="3C93D867" w:rsidR="00EF26AB" w:rsidRDefault="00EF26AB" w:rsidP="00EF26AB">
      <w:pPr>
        <w:pStyle w:val="Nessunaspaziatura"/>
        <w:ind w:left="6372" w:firstLine="708"/>
        <w:rPr>
          <w:b/>
          <w:bCs/>
        </w:rPr>
      </w:pPr>
      <w:r>
        <w:rPr>
          <w:b/>
        </w:rPr>
        <w:t xml:space="preserve">   </w:t>
      </w:r>
      <w:r w:rsidR="00814EB6" w:rsidRPr="00814EB6">
        <w:rPr>
          <w:b/>
        </w:rPr>
        <w:t xml:space="preserve">SALERNO </w:t>
      </w:r>
      <w:r>
        <w:rPr>
          <w:b/>
        </w:rPr>
        <w:t>30 gennaio</w:t>
      </w:r>
      <w:r w:rsidR="00814EB6" w:rsidRPr="00814EB6">
        <w:rPr>
          <w:b/>
        </w:rPr>
        <w:t xml:space="preserve"> 20</w:t>
      </w:r>
      <w:r w:rsidR="005647C0">
        <w:rPr>
          <w:b/>
        </w:rPr>
        <w:t>2</w:t>
      </w:r>
      <w:r>
        <w:rPr>
          <w:b/>
        </w:rPr>
        <w:t>1</w:t>
      </w:r>
      <w:r w:rsidR="007A0A93">
        <w:t xml:space="preserve">                       </w:t>
      </w:r>
      <w:r w:rsidR="006F164E">
        <w:t xml:space="preserve">  </w:t>
      </w:r>
      <w:bookmarkStart w:id="1" w:name="_Hlk34918997"/>
      <w:bookmarkEnd w:id="0"/>
      <w:r>
        <w:rPr>
          <w:b/>
          <w:bCs/>
        </w:rPr>
        <w:t xml:space="preserve"> </w:t>
      </w:r>
    </w:p>
    <w:p w14:paraId="03D728A3" w14:textId="77777777" w:rsidR="00EF26AB" w:rsidRDefault="00EF26AB" w:rsidP="00EF26AB">
      <w:pPr>
        <w:pStyle w:val="Nessunaspaziatura"/>
        <w:jc w:val="right"/>
        <w:rPr>
          <w:b/>
          <w:bCs/>
        </w:rPr>
      </w:pPr>
    </w:p>
    <w:p w14:paraId="5DCFA069" w14:textId="0EE1B486" w:rsidR="00EF26AB" w:rsidRPr="00EF26AB" w:rsidRDefault="00EF26AB" w:rsidP="00EF26AB">
      <w:pPr>
        <w:pStyle w:val="Nessunaspaziatura"/>
        <w:jc w:val="right"/>
        <w:rPr>
          <w:b/>
          <w:bCs/>
        </w:rPr>
      </w:pPr>
      <w:r w:rsidRPr="00EF26AB">
        <w:rPr>
          <w:b/>
          <w:bCs/>
        </w:rPr>
        <w:t xml:space="preserve">Ai Sigg. Docenti  </w:t>
      </w:r>
    </w:p>
    <w:p w14:paraId="06D6D3B1" w14:textId="7EC6C02D" w:rsidR="00EF26AB" w:rsidRPr="00EF26AB" w:rsidRDefault="00EF26AB" w:rsidP="00EF26AB">
      <w:pPr>
        <w:pStyle w:val="Nessunaspaziatura"/>
        <w:jc w:val="right"/>
        <w:rPr>
          <w:b/>
          <w:bCs/>
        </w:rPr>
      </w:pPr>
      <w:r w:rsidRPr="00EF26AB">
        <w:rPr>
          <w:b/>
          <w:bCs/>
        </w:rPr>
        <w:t xml:space="preserve">Alla segreteria  </w:t>
      </w:r>
    </w:p>
    <w:p w14:paraId="7A83EC8A" w14:textId="1E4BB606" w:rsidR="00EF26AB" w:rsidRPr="00680DFE" w:rsidRDefault="00EF26AB" w:rsidP="00EF26AB">
      <w:pPr>
        <w:pStyle w:val="Nessunaspaziatura"/>
        <w:jc w:val="right"/>
      </w:pPr>
      <w:r w:rsidRPr="00EF26AB">
        <w:rPr>
          <w:b/>
          <w:bCs/>
        </w:rPr>
        <w:t xml:space="preserve"> Al sito istituzionale</w:t>
      </w:r>
      <w:r w:rsidRPr="00680DFE">
        <w:t xml:space="preserve"> </w:t>
      </w:r>
    </w:p>
    <w:p w14:paraId="32165B2A" w14:textId="77777777" w:rsidR="00EF26AB" w:rsidRDefault="00EF26AB" w:rsidP="00EF26AB">
      <w:pPr>
        <w:spacing w:after="0"/>
        <w:ind w:left="43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EB42138" w14:textId="77777777" w:rsidR="00EF26AB" w:rsidRPr="00680DFE" w:rsidRDefault="00EF26AB" w:rsidP="00EF26AB">
      <w:pPr>
        <w:spacing w:after="0"/>
        <w:ind w:left="425"/>
        <w:rPr>
          <w:iCs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F6B1557" w14:textId="77777777" w:rsidR="00EF26AB" w:rsidRPr="00680DFE" w:rsidRDefault="00EF26AB" w:rsidP="00EF26AB">
      <w:pPr>
        <w:jc w:val="both"/>
        <w:rPr>
          <w:iCs/>
        </w:rPr>
      </w:pPr>
      <w:r w:rsidRPr="00EF26AB">
        <w:rPr>
          <w:rFonts w:ascii="Times New Roman" w:eastAsia="Times New Roman" w:hAnsi="Times New Roman" w:cs="Times New Roman"/>
          <w:b/>
          <w:bCs/>
          <w:iCs/>
          <w:sz w:val="23"/>
        </w:rPr>
        <w:t>Oggetto</w:t>
      </w:r>
      <w:r w:rsidRPr="00680DFE">
        <w:rPr>
          <w:rFonts w:ascii="Times New Roman" w:eastAsia="Times New Roman" w:hAnsi="Times New Roman" w:cs="Times New Roman"/>
          <w:iCs/>
          <w:sz w:val="23"/>
        </w:rPr>
        <w:t xml:space="preserve">: </w:t>
      </w:r>
      <w:r w:rsidRPr="00EF26AB">
        <w:rPr>
          <w:rFonts w:ascii="Times New Roman" w:eastAsia="Times New Roman" w:hAnsi="Times New Roman" w:cs="Times New Roman"/>
          <w:b/>
          <w:bCs/>
          <w:iCs/>
          <w:sz w:val="23"/>
        </w:rPr>
        <w:t>SCRUTINI PRIMO QUADRIMESTRE A.S. 2020/2021</w:t>
      </w:r>
    </w:p>
    <w:p w14:paraId="4A1EAD0E" w14:textId="77777777" w:rsidR="00EF26AB" w:rsidRDefault="00EF26AB" w:rsidP="00EF26AB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15E1D512" w14:textId="10656EE7" w:rsidR="00EF26AB" w:rsidRDefault="00EF26AB" w:rsidP="00EF26AB">
      <w:pPr>
        <w:spacing w:line="250" w:lineRule="auto"/>
        <w:ind w:right="53"/>
        <w:jc w:val="both"/>
      </w:pPr>
      <w:r>
        <w:rPr>
          <w:sz w:val="24"/>
        </w:rPr>
        <w:t>I Consigli d’interclasse per la scuola Primaria, i</w:t>
      </w:r>
      <w:r w:rsidRPr="00EF26AB">
        <w:rPr>
          <w:bCs/>
          <w:sz w:val="24"/>
        </w:rPr>
        <w:t>l</w:t>
      </w:r>
      <w:r>
        <w:rPr>
          <w:sz w:val="24"/>
        </w:rPr>
        <w:t xml:space="preserve"> Consigli</w:t>
      </w:r>
      <w:r w:rsidRPr="00EF26AB">
        <w:rPr>
          <w:bCs/>
          <w:sz w:val="24"/>
        </w:rPr>
        <w:t>o</w:t>
      </w:r>
      <w:r>
        <w:rPr>
          <w:sz w:val="24"/>
        </w:rPr>
        <w:t xml:space="preserve"> di classe per la scuola secondaria di I grado sono convocati in </w:t>
      </w:r>
      <w:r>
        <w:rPr>
          <w:i/>
          <w:sz w:val="24"/>
        </w:rPr>
        <w:t>modalità on line sulla piattaforma “meet”</w:t>
      </w:r>
      <w:r>
        <w:rPr>
          <w:sz w:val="24"/>
        </w:rPr>
        <w:t xml:space="preserve"> per procedere alle operazioni di Scrutinio del primo quadrimestre. </w:t>
      </w:r>
    </w:p>
    <w:p w14:paraId="13B7C4FF" w14:textId="77777777" w:rsidR="00EF26AB" w:rsidRDefault="00EF26AB" w:rsidP="00EF26AB">
      <w:pPr>
        <w:spacing w:after="5" w:line="250" w:lineRule="auto"/>
        <w:ind w:right="53" w:hanging="10"/>
        <w:jc w:val="both"/>
      </w:pPr>
      <w:r>
        <w:rPr>
          <w:sz w:val="24"/>
        </w:rPr>
        <w:t xml:space="preserve">Si comunicano le date e gli orari relativi. </w:t>
      </w:r>
      <w:r>
        <w:t xml:space="preserve"> </w:t>
      </w:r>
    </w:p>
    <w:p w14:paraId="0C0D199F" w14:textId="77777777" w:rsidR="00EF26AB" w:rsidRDefault="00EF26AB" w:rsidP="00EF26AB">
      <w:pPr>
        <w:spacing w:after="0"/>
        <w:ind w:left="376" w:right="1"/>
        <w:jc w:val="center"/>
      </w:pPr>
    </w:p>
    <w:tbl>
      <w:tblPr>
        <w:tblStyle w:val="TableGrid"/>
        <w:tblW w:w="10479" w:type="dxa"/>
        <w:tblInd w:w="1" w:type="dxa"/>
        <w:tblLayout w:type="fixed"/>
        <w:tblCellMar>
          <w:top w:w="55" w:type="dxa"/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1134"/>
        <w:gridCol w:w="2552"/>
        <w:gridCol w:w="1275"/>
        <w:gridCol w:w="1276"/>
        <w:gridCol w:w="2410"/>
      </w:tblGrid>
      <w:tr w:rsidR="00EF26AB" w14:paraId="05C2E8EC" w14:textId="77777777" w:rsidTr="00EF26AB">
        <w:trPr>
          <w:trHeight w:val="311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D9C97F7" w14:textId="77777777" w:rsidR="00EF26AB" w:rsidRDefault="00EF26AB" w:rsidP="00F87732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SEDE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B7EC935" w14:textId="77777777" w:rsidR="00EF26AB" w:rsidRDefault="00EF26AB" w:rsidP="00F87732">
            <w:pPr>
              <w:spacing w:line="259" w:lineRule="auto"/>
              <w:ind w:right="52"/>
              <w:jc w:val="center"/>
            </w:pPr>
            <w:r>
              <w:rPr>
                <w:sz w:val="24"/>
              </w:rPr>
              <w:t xml:space="preserve">CLASSE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9F9AE14" w14:textId="77777777" w:rsidR="00EF26AB" w:rsidRDefault="00EF26AB" w:rsidP="00F87732">
            <w:pPr>
              <w:spacing w:line="259" w:lineRule="auto"/>
              <w:ind w:right="51"/>
              <w:jc w:val="center"/>
            </w:pPr>
            <w:r>
              <w:rPr>
                <w:sz w:val="24"/>
              </w:rPr>
              <w:t xml:space="preserve">SEZIONE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A97F51B" w14:textId="77777777" w:rsidR="00EF26AB" w:rsidRDefault="00EF26AB" w:rsidP="00F87732">
            <w:pPr>
              <w:spacing w:line="259" w:lineRule="auto"/>
              <w:ind w:right="56"/>
              <w:jc w:val="center"/>
            </w:pPr>
            <w:r>
              <w:rPr>
                <w:sz w:val="24"/>
              </w:rPr>
              <w:t xml:space="preserve">ORA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2A2DD5B" w14:textId="77777777" w:rsidR="00EF26AB" w:rsidRDefault="00EF26AB" w:rsidP="00F87732">
            <w:pPr>
              <w:spacing w:line="259" w:lineRule="auto"/>
              <w:ind w:left="139"/>
              <w:jc w:val="center"/>
            </w:pPr>
            <w:r>
              <w:rPr>
                <w:sz w:val="24"/>
              </w:rPr>
              <w:t xml:space="preserve">GIORNO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D12D003" w14:textId="77777777" w:rsidR="00EF26AB" w:rsidRDefault="00EF26AB" w:rsidP="00F87732">
            <w:pPr>
              <w:spacing w:line="259" w:lineRule="auto"/>
              <w:ind w:left="23"/>
            </w:pPr>
            <w:r>
              <w:rPr>
                <w:sz w:val="24"/>
              </w:rPr>
              <w:t xml:space="preserve">VERBALIZZANTE </w:t>
            </w:r>
          </w:p>
        </w:tc>
      </w:tr>
      <w:tr w:rsidR="00EF26AB" w14:paraId="1DDDD2AF" w14:textId="77777777" w:rsidTr="00EF26AB">
        <w:trPr>
          <w:trHeight w:val="500"/>
        </w:trPr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16E5385" w14:textId="77777777" w:rsidR="00EF26AB" w:rsidRDefault="00EF26AB" w:rsidP="00F87732">
            <w:pPr>
              <w:spacing w:line="259" w:lineRule="auto"/>
              <w:ind w:right="54"/>
            </w:pPr>
          </w:p>
          <w:p w14:paraId="2086C81F" w14:textId="77777777" w:rsidR="00EF26AB" w:rsidRDefault="00EF26AB" w:rsidP="00F87732">
            <w:pPr>
              <w:jc w:val="center"/>
            </w:pPr>
            <w:r>
              <w:rPr>
                <w:b/>
                <w:sz w:val="24"/>
              </w:rPr>
              <w:t xml:space="preserve"> Via Allende 66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DB80694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7E15A3F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B4FEDBE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460571C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EFA92C7" w14:textId="77777777" w:rsidR="00EF26AB" w:rsidRDefault="00EF26AB" w:rsidP="00F87732">
            <w:pPr>
              <w:spacing w:after="160" w:line="259" w:lineRule="auto"/>
            </w:pPr>
          </w:p>
        </w:tc>
      </w:tr>
      <w:tr w:rsidR="00EF26AB" w14:paraId="71A8F7E6" w14:textId="77777777" w:rsidTr="00EF26AB">
        <w:trPr>
          <w:trHeight w:val="312"/>
        </w:trPr>
        <w:tc>
          <w:tcPr>
            <w:tcW w:w="18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14:paraId="61E836C0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4893FEA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065B785" w14:textId="77777777" w:rsidR="00EF26AB" w:rsidRDefault="00EF26AB" w:rsidP="00F87732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primaria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93E360C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b/>
                <w:sz w:val="24"/>
              </w:rPr>
              <w:t>18.00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02AC1DD7" w14:textId="5AB18427" w:rsidR="00EF26AB" w:rsidRPr="00F3307C" w:rsidRDefault="00EF26AB" w:rsidP="00F87732">
            <w:pPr>
              <w:spacing w:line="259" w:lineRule="auto"/>
              <w:ind w:right="57"/>
              <w:jc w:val="center"/>
              <w:rPr>
                <w:bCs/>
              </w:rPr>
            </w:pPr>
            <w:r>
              <w:rPr>
                <w:bCs/>
                <w:sz w:val="24"/>
              </w:rPr>
              <w:t>04</w:t>
            </w:r>
            <w:r w:rsidRPr="00F3307C">
              <w:rPr>
                <w:bCs/>
                <w:sz w:val="24"/>
              </w:rPr>
              <w:t xml:space="preserve">/02/21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0016C6B" w14:textId="2F5EE855" w:rsidR="00EF26AB" w:rsidRDefault="00EF26AB" w:rsidP="00F87732">
            <w:pPr>
              <w:spacing w:line="259" w:lineRule="auto"/>
              <w:ind w:right="45"/>
            </w:pPr>
            <w:r>
              <w:t xml:space="preserve">     Ascione Benedetta</w:t>
            </w:r>
          </w:p>
        </w:tc>
      </w:tr>
      <w:tr w:rsidR="00EF26AB" w14:paraId="657B7FDC" w14:textId="77777777" w:rsidTr="00EF26AB">
        <w:trPr>
          <w:trHeight w:val="314"/>
        </w:trPr>
        <w:tc>
          <w:tcPr>
            <w:tcW w:w="18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14:paraId="7A3B17C8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80C3CC8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8849881" w14:textId="77777777" w:rsidR="00EF26AB" w:rsidRDefault="00EF26AB" w:rsidP="00F87732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primaria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1DB4A28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44B8AA56" w14:textId="6727A40F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bCs/>
                <w:sz w:val="24"/>
              </w:rPr>
              <w:t>04</w:t>
            </w:r>
            <w:r w:rsidRPr="00F3307C">
              <w:rPr>
                <w:bCs/>
                <w:sz w:val="24"/>
              </w:rPr>
              <w:t xml:space="preserve">/02/21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B6B7BDB" w14:textId="77777777" w:rsidR="00EF26AB" w:rsidRDefault="00EF26AB" w:rsidP="00F87732">
            <w:pPr>
              <w:spacing w:line="259" w:lineRule="auto"/>
              <w:ind w:right="47"/>
              <w:jc w:val="center"/>
            </w:pPr>
            <w:r>
              <w:t>Anna Maria Bernardis</w:t>
            </w:r>
          </w:p>
        </w:tc>
      </w:tr>
      <w:tr w:rsidR="00EF26AB" w14:paraId="5CA68F7A" w14:textId="77777777" w:rsidTr="00EF26AB">
        <w:trPr>
          <w:trHeight w:val="338"/>
        </w:trPr>
        <w:tc>
          <w:tcPr>
            <w:tcW w:w="18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14:paraId="4DE50C23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70F8629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b/>
                <w:sz w:val="24"/>
              </w:rPr>
              <w:t>1-2-</w:t>
            </w:r>
            <w:r>
              <w:rPr>
                <w:sz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99ABEDD" w14:textId="77777777" w:rsidR="00EF26AB" w:rsidRDefault="00EF26AB" w:rsidP="00F87732">
            <w:pPr>
              <w:spacing w:line="259" w:lineRule="auto"/>
              <w:ind w:right="53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Primaria Montessori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0991AAD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CA11206" w14:textId="76CDAFC2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bCs/>
                <w:sz w:val="24"/>
              </w:rPr>
              <w:t>04</w:t>
            </w:r>
            <w:r w:rsidRPr="00F3307C">
              <w:rPr>
                <w:bCs/>
                <w:sz w:val="24"/>
              </w:rPr>
              <w:t xml:space="preserve">/02/21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A3D4C58" w14:textId="77777777" w:rsidR="00EF26AB" w:rsidRDefault="00EF26AB" w:rsidP="00F87732">
            <w:pPr>
              <w:spacing w:line="259" w:lineRule="auto"/>
              <w:ind w:right="47"/>
              <w:jc w:val="center"/>
            </w:pPr>
            <w:r>
              <w:t>Amodeo Anna</w:t>
            </w:r>
          </w:p>
        </w:tc>
      </w:tr>
      <w:tr w:rsidR="00EF26AB" w14:paraId="18F484F3" w14:textId="77777777" w:rsidTr="00EF26AB">
        <w:trPr>
          <w:trHeight w:val="337"/>
        </w:trPr>
        <w:tc>
          <w:tcPr>
            <w:tcW w:w="18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14:paraId="7CDB2E68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7F904BFB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DBFD44B" w14:textId="77777777" w:rsidR="00EF26AB" w:rsidRDefault="00EF26AB" w:rsidP="00F87732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primaria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34021AE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E58E148" w14:textId="328AB02B" w:rsidR="00EF26AB" w:rsidRPr="00CC58E0" w:rsidRDefault="00EF26AB" w:rsidP="00F87732">
            <w:pPr>
              <w:spacing w:line="259" w:lineRule="auto"/>
              <w:ind w:right="54"/>
              <w:rPr>
                <w:sz w:val="24"/>
                <w:szCs w:val="24"/>
              </w:rPr>
            </w:pPr>
            <w:r w:rsidRPr="00CC58E0">
              <w:rPr>
                <w:sz w:val="24"/>
                <w:szCs w:val="24"/>
              </w:rPr>
              <w:t>05/02/21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2C77586" w14:textId="77777777" w:rsidR="00EF26AB" w:rsidRDefault="00EF26AB" w:rsidP="00F87732">
            <w:pPr>
              <w:spacing w:line="259" w:lineRule="auto"/>
              <w:ind w:right="48"/>
              <w:jc w:val="center"/>
            </w:pPr>
            <w:r>
              <w:t>De Rosa Samantha</w:t>
            </w:r>
          </w:p>
        </w:tc>
      </w:tr>
      <w:tr w:rsidR="00EF26AB" w14:paraId="460E4590" w14:textId="77777777" w:rsidTr="00EF26AB">
        <w:trPr>
          <w:trHeight w:val="369"/>
        </w:trPr>
        <w:tc>
          <w:tcPr>
            <w:tcW w:w="18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14:paraId="779D2DFF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3FA9A07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FF3EB44" w14:textId="77777777" w:rsidR="00EF26AB" w:rsidRDefault="00EF26AB" w:rsidP="00F87732">
            <w:pPr>
              <w:spacing w:line="259" w:lineRule="auto"/>
              <w:ind w:right="53"/>
              <w:jc w:val="center"/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primaria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6B9558AE" w14:textId="77777777" w:rsidR="00EF26AB" w:rsidRDefault="00EF26AB" w:rsidP="00F87732">
            <w:pPr>
              <w:spacing w:line="259" w:lineRule="auto"/>
              <w:ind w:right="54"/>
              <w:jc w:val="center"/>
            </w:pPr>
            <w:r>
              <w:rPr>
                <w:b/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B780844" w14:textId="5368BF44" w:rsidR="00EF26AB" w:rsidRPr="00CC58E0" w:rsidRDefault="00EF26AB" w:rsidP="00F87732">
            <w:pPr>
              <w:spacing w:line="259" w:lineRule="auto"/>
              <w:ind w:right="54"/>
              <w:rPr>
                <w:sz w:val="24"/>
                <w:szCs w:val="24"/>
              </w:rPr>
            </w:pPr>
            <w:r w:rsidRPr="00CC58E0">
              <w:rPr>
                <w:sz w:val="24"/>
                <w:szCs w:val="24"/>
              </w:rPr>
              <w:t>05/02/21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6E1F8B0" w14:textId="77777777" w:rsidR="00EF26AB" w:rsidRDefault="00EF26AB" w:rsidP="00F87732">
            <w:pPr>
              <w:spacing w:line="259" w:lineRule="auto"/>
              <w:ind w:left="484"/>
            </w:pPr>
            <w:r>
              <w:t>Genova Anna</w:t>
            </w:r>
          </w:p>
        </w:tc>
      </w:tr>
      <w:tr w:rsidR="00EF26AB" w14:paraId="7BDE3143" w14:textId="77777777" w:rsidTr="00EF26AB">
        <w:trPr>
          <w:trHeight w:val="369"/>
        </w:trPr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C8F860C" w14:textId="77777777" w:rsidR="00EF26AB" w:rsidRDefault="00EF26AB" w:rsidP="00F8773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191640F2" w14:textId="77777777" w:rsidR="00EF26AB" w:rsidRDefault="00EF26AB" w:rsidP="00F87732">
            <w:pPr>
              <w:spacing w:line="259" w:lineRule="auto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05C63B71" w14:textId="795588E9" w:rsidR="00EF26AB" w:rsidRDefault="00EF26AB" w:rsidP="00F87732">
            <w:pPr>
              <w:spacing w:line="259" w:lineRule="auto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Secondaria 1° grado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20E30205" w14:textId="77777777" w:rsidR="00EF26AB" w:rsidRDefault="00EF26AB" w:rsidP="00F87732">
            <w:pPr>
              <w:spacing w:line="259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19.00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3FD1347C" w14:textId="4FCEAAA1" w:rsidR="00EF26AB" w:rsidRPr="00F3307C" w:rsidRDefault="00EF26AB" w:rsidP="00F87732">
            <w:pPr>
              <w:spacing w:line="259" w:lineRule="auto"/>
              <w:ind w:right="5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  <w:r w:rsidRPr="00F3307C">
              <w:rPr>
                <w:bCs/>
                <w:sz w:val="24"/>
              </w:rPr>
              <w:t>/02/21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14:paraId="57D75B80" w14:textId="0B30C22C" w:rsidR="00EF26AB" w:rsidRDefault="00EF26AB" w:rsidP="00F87732">
            <w:pPr>
              <w:spacing w:line="259" w:lineRule="auto"/>
            </w:pPr>
            <w:r>
              <w:t xml:space="preserve">       A</w:t>
            </w:r>
            <w:r w:rsidR="007B2552">
              <w:t>val</w:t>
            </w:r>
            <w:r>
              <w:t>lone Raffaele</w:t>
            </w:r>
          </w:p>
        </w:tc>
      </w:tr>
    </w:tbl>
    <w:p w14:paraId="1614C989" w14:textId="77777777" w:rsidR="00EF26AB" w:rsidRDefault="00EF26AB" w:rsidP="00EF26AB">
      <w:pPr>
        <w:spacing w:after="0"/>
        <w:ind w:left="425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684395A" w14:textId="6895D472" w:rsidR="00EF26AB" w:rsidRDefault="00EF26AB" w:rsidP="00EF26AB">
      <w:pPr>
        <w:spacing w:after="5" w:line="250" w:lineRule="auto"/>
        <w:ind w:left="152" w:right="53" w:hanging="10"/>
        <w:jc w:val="both"/>
      </w:pPr>
      <w:r>
        <w:rPr>
          <w:sz w:val="24"/>
        </w:rPr>
        <w:t xml:space="preserve">I docenti avranno cura di </w:t>
      </w:r>
      <w:r>
        <w:rPr>
          <w:b/>
          <w:sz w:val="24"/>
        </w:rPr>
        <w:t>controllare</w:t>
      </w:r>
      <w:r>
        <w:rPr>
          <w:sz w:val="24"/>
        </w:rPr>
        <w:t xml:space="preserve"> le valutazioni </w:t>
      </w:r>
      <w:r>
        <w:rPr>
          <w:b/>
          <w:sz w:val="24"/>
        </w:rPr>
        <w:t xml:space="preserve">inserite </w:t>
      </w:r>
      <w:r>
        <w:rPr>
          <w:sz w:val="24"/>
        </w:rPr>
        <w:t>sul registro elettronico</w:t>
      </w:r>
      <w:r>
        <w:rPr>
          <w:b/>
          <w:sz w:val="24"/>
        </w:rPr>
        <w:t xml:space="preserve"> nel</w:t>
      </w:r>
      <w:r>
        <w:rPr>
          <w:sz w:val="24"/>
        </w:rPr>
        <w:t>la sezione scrutini con le proposte di valutazione</w:t>
      </w:r>
      <w:r w:rsidR="007B2552">
        <w:rPr>
          <w:sz w:val="24"/>
        </w:rPr>
        <w:t>.</w:t>
      </w:r>
    </w:p>
    <w:p w14:paraId="48F85BFC" w14:textId="6703D413" w:rsidR="00EF26AB" w:rsidRDefault="00EF26AB" w:rsidP="00EF26AB">
      <w:pPr>
        <w:spacing w:after="151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14:paraId="09990E76" w14:textId="4D90D997" w:rsidR="00EF26AB" w:rsidRPr="007B2552" w:rsidRDefault="00EF26AB" w:rsidP="00EF26AB">
      <w:pPr>
        <w:spacing w:after="151"/>
        <w:ind w:left="2832" w:firstLine="708"/>
        <w:rPr>
          <w:b/>
          <w:bCs/>
          <w:sz w:val="28"/>
        </w:rPr>
      </w:pPr>
      <w:r w:rsidRPr="007B2552">
        <w:rPr>
          <w:b/>
          <w:bCs/>
          <w:sz w:val="28"/>
        </w:rPr>
        <w:lastRenderedPageBreak/>
        <w:t xml:space="preserve">Indicazioni operative </w:t>
      </w:r>
    </w:p>
    <w:p w14:paraId="4FCC7366" w14:textId="77777777" w:rsidR="00EF26AB" w:rsidRPr="00025930" w:rsidRDefault="00EF26AB" w:rsidP="00EF26AB">
      <w:pPr>
        <w:spacing w:after="52"/>
        <w:ind w:left="420" w:right="60"/>
        <w:rPr>
          <w:b/>
          <w:bCs/>
        </w:rPr>
      </w:pPr>
      <w:r w:rsidRPr="00025930">
        <w:rPr>
          <w:bCs/>
        </w:rPr>
        <w:t>Con l</w:t>
      </w:r>
      <w:r>
        <w:rPr>
          <w:bCs/>
        </w:rPr>
        <w:t>’</w:t>
      </w:r>
      <w:r w:rsidRPr="00025930">
        <w:rPr>
          <w:bCs/>
        </w:rPr>
        <w:t>approssimarsi della scadenza relativa alle valutazioni intermedie, è opportuno richiamare l</w:t>
      </w:r>
      <w:r>
        <w:rPr>
          <w:bCs/>
        </w:rPr>
        <w:t>’</w:t>
      </w:r>
      <w:r w:rsidRPr="00025930">
        <w:rPr>
          <w:bCs/>
        </w:rPr>
        <w:t xml:space="preserve">attenzione di tutti i docenti su alcuni aspetti salienti della valutazione: </w:t>
      </w:r>
    </w:p>
    <w:p w14:paraId="7173E22C" w14:textId="77777777" w:rsidR="00EF26AB" w:rsidRDefault="00EF26AB" w:rsidP="00EF26AB">
      <w:pPr>
        <w:tabs>
          <w:tab w:val="center" w:pos="840"/>
          <w:tab w:val="center" w:pos="2348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14:paraId="05B8B530" w14:textId="77777777" w:rsidR="00EF26AB" w:rsidRPr="00EF26AB" w:rsidRDefault="00EF26AB" w:rsidP="00EF26AB">
      <w:pPr>
        <w:tabs>
          <w:tab w:val="center" w:pos="840"/>
          <w:tab w:val="center" w:pos="2348"/>
        </w:tabs>
        <w:jc w:val="both"/>
        <w:rPr>
          <w:b/>
          <w:bCs/>
        </w:rPr>
      </w:pPr>
      <w:r w:rsidRPr="00EF26AB">
        <w:rPr>
          <w:rFonts w:ascii="Arial" w:eastAsia="Arial" w:hAnsi="Arial" w:cs="Arial"/>
          <w:b/>
          <w:bCs/>
        </w:rPr>
        <w:t xml:space="preserve">       </w:t>
      </w:r>
      <w:r w:rsidRPr="00EF26AB">
        <w:rPr>
          <w:b/>
          <w:bCs/>
        </w:rPr>
        <w:t xml:space="preserve">PER LA SCUOLA PRIMARIA </w:t>
      </w:r>
    </w:p>
    <w:p w14:paraId="1A0BA804" w14:textId="77777777" w:rsidR="00EF26AB" w:rsidRPr="00025930" w:rsidRDefault="00EF26AB" w:rsidP="00EF26AB">
      <w:pPr>
        <w:ind w:left="420" w:right="176"/>
        <w:jc w:val="both"/>
        <w:rPr>
          <w:b/>
          <w:bCs/>
        </w:rPr>
      </w:pPr>
      <w:r w:rsidRPr="00025930">
        <w:rPr>
          <w:bCs/>
        </w:rPr>
        <w:t>La nuova normativa (ORDINANZA M.I. N.172 DEL 04/12/2020 CON LE RELATIVE LINEE GUIDA E INDICAZIONI OPERATIVE IN RIFERIMENTO ALLA VALUTAZIONE DELLA SCUOLA PRIMARIA) ha individuato un impianto valutativo che supera il voto numerico su base decimale nella valutazione periodica e finale e consente di rappresentare, in trasparenza, gli articolati processi cognitivi e meta-cognitivi, emotivi e sociali attraverso i quali si manifestano i risultati degli apprendimenti.</w:t>
      </w:r>
    </w:p>
    <w:p w14:paraId="4DC1288A" w14:textId="71B54BB4" w:rsidR="00EF26AB" w:rsidRDefault="00EF26AB" w:rsidP="00EF26AB">
      <w:pPr>
        <w:ind w:left="420" w:right="60"/>
        <w:jc w:val="both"/>
        <w:rPr>
          <w:b/>
          <w:bCs/>
        </w:rPr>
      </w:pPr>
      <w:r w:rsidRPr="00025930">
        <w:rPr>
          <w:bCs/>
          <w:sz w:val="24"/>
          <w:u w:val="single" w:color="000000"/>
        </w:rPr>
        <w:t>È risultato opportuno sostituire il voto con una descrizione autenticamente analitica, affidabile e</w:t>
      </w:r>
      <w:r w:rsidRPr="00025930">
        <w:rPr>
          <w:bCs/>
          <w:sz w:val="24"/>
        </w:rPr>
        <w:t xml:space="preserve"> </w:t>
      </w:r>
      <w:r w:rsidRPr="00025930">
        <w:rPr>
          <w:bCs/>
          <w:sz w:val="24"/>
          <w:u w:val="single" w:color="000000"/>
        </w:rPr>
        <w:t>valida</w:t>
      </w:r>
      <w:r w:rsidRPr="00025930">
        <w:rPr>
          <w:bCs/>
          <w:sz w:val="24"/>
        </w:rPr>
        <w:t xml:space="preserve"> </w:t>
      </w:r>
      <w:r w:rsidRPr="00025930">
        <w:rPr>
          <w:bCs/>
        </w:rPr>
        <w:t>del livello raggiunto in ciascuna delle dimensioni che caratterizzano gli apprendimenti - un giudizio descrittivo da riportare nel Documento di valutazione e riferito a differenti livelli di apprendimento (IN VIA DI PRIMA ACQUISIZIONE – BASE – INTERMEDIO – AVANZATO).</w:t>
      </w:r>
      <w:r w:rsidR="00CC58E0">
        <w:rPr>
          <w:bCs/>
        </w:rPr>
        <w:t xml:space="preserve"> </w:t>
      </w:r>
    </w:p>
    <w:p w14:paraId="063D0EDA" w14:textId="77777777" w:rsidR="00EF26AB" w:rsidRDefault="00EF26AB" w:rsidP="00EF26AB">
      <w:pPr>
        <w:ind w:left="420" w:right="60"/>
        <w:jc w:val="right"/>
      </w:pPr>
      <w:r>
        <w:t>Il Coordinatore delle attività didattiche</w:t>
      </w:r>
    </w:p>
    <w:p w14:paraId="6F6F7711" w14:textId="77777777" w:rsidR="00EF26AB" w:rsidRDefault="00EF26AB" w:rsidP="00EF26AB">
      <w:pPr>
        <w:ind w:left="420" w:right="60"/>
        <w:jc w:val="right"/>
      </w:pPr>
      <w:r>
        <w:t>Anna Maria Bernardis</w:t>
      </w:r>
    </w:p>
    <w:p w14:paraId="7A8A05A8" w14:textId="77777777" w:rsidR="00CC58E0" w:rsidRDefault="00CC58E0" w:rsidP="00EF26AB">
      <w:pPr>
        <w:ind w:left="420" w:right="60"/>
        <w:jc w:val="both"/>
        <w:rPr>
          <w:b/>
          <w:bCs/>
        </w:rPr>
      </w:pPr>
    </w:p>
    <w:p w14:paraId="2237B805" w14:textId="53262C9B" w:rsidR="00EF26AB" w:rsidRPr="00EF26AB" w:rsidRDefault="00EF26AB" w:rsidP="00EF26AB">
      <w:pPr>
        <w:ind w:left="420" w:right="60"/>
        <w:jc w:val="both"/>
        <w:rPr>
          <w:b/>
          <w:bCs/>
        </w:rPr>
      </w:pPr>
      <w:r w:rsidRPr="00EF26AB">
        <w:rPr>
          <w:b/>
          <w:bCs/>
        </w:rPr>
        <w:t xml:space="preserve">PER LA SCUOLA SECONDARIA DI 1° GRADO </w:t>
      </w:r>
    </w:p>
    <w:p w14:paraId="4E9B6092" w14:textId="77777777" w:rsidR="00EF26AB" w:rsidRDefault="00EF26AB" w:rsidP="00EF26AB">
      <w:pPr>
        <w:ind w:left="420" w:right="60"/>
        <w:jc w:val="both"/>
        <w:rPr>
          <w:b/>
          <w:bCs/>
        </w:rPr>
      </w:pPr>
      <w:r w:rsidRPr="00025930">
        <w:rPr>
          <w:bCs/>
        </w:rPr>
        <w:t xml:space="preserve"> La valutazione è espressa con votazioni in decimi che indicano differenti livelli di apprendimento. </w:t>
      </w:r>
    </w:p>
    <w:p w14:paraId="39D4A931" w14:textId="77777777" w:rsidR="00EF26AB" w:rsidRPr="00025930" w:rsidRDefault="00EF26AB" w:rsidP="00EF26AB">
      <w:pPr>
        <w:ind w:left="420" w:right="60"/>
        <w:jc w:val="both"/>
        <w:rPr>
          <w:b/>
          <w:bCs/>
        </w:rPr>
      </w:pPr>
      <w:r>
        <w:rPr>
          <w:bCs/>
        </w:rPr>
        <w:t xml:space="preserve">Si ricorda che: </w:t>
      </w:r>
    </w:p>
    <w:p w14:paraId="2E6B82B6" w14:textId="77777777" w:rsidR="00EF26AB" w:rsidRPr="00025930" w:rsidRDefault="00EF26AB" w:rsidP="00EF26AB">
      <w:pPr>
        <w:numPr>
          <w:ilvl w:val="0"/>
          <w:numId w:val="2"/>
        </w:numPr>
        <w:spacing w:after="5" w:line="249" w:lineRule="auto"/>
        <w:ind w:right="60" w:hanging="10"/>
        <w:jc w:val="both"/>
        <w:rPr>
          <w:b/>
          <w:bCs/>
        </w:rPr>
      </w:pPr>
      <w:r w:rsidRPr="00025930">
        <w:rPr>
          <w:bCs/>
        </w:rPr>
        <w:t>Per la secondaria, si trascrivono sul documento di valutazione,</w:t>
      </w:r>
      <w:r>
        <w:rPr>
          <w:b/>
          <w:bCs/>
        </w:rPr>
        <w:t xml:space="preserve"> </w:t>
      </w:r>
      <w:r w:rsidRPr="00025930">
        <w:rPr>
          <w:bCs/>
        </w:rPr>
        <w:t xml:space="preserve">i voti numerici attribuiti per le discipline (art. 2 DPR 122/09 Valutazione degli alunni nel primo ciclo di istruzione). </w:t>
      </w:r>
    </w:p>
    <w:p w14:paraId="6D8245A6" w14:textId="77777777" w:rsidR="00EF26AB" w:rsidRPr="00025930" w:rsidRDefault="00EF26AB" w:rsidP="00EF26AB">
      <w:pPr>
        <w:numPr>
          <w:ilvl w:val="0"/>
          <w:numId w:val="2"/>
        </w:numPr>
        <w:spacing w:after="5" w:line="249" w:lineRule="auto"/>
        <w:ind w:right="60" w:hanging="10"/>
        <w:jc w:val="both"/>
        <w:rPr>
          <w:b/>
          <w:bCs/>
        </w:rPr>
      </w:pPr>
      <w:r w:rsidRPr="00025930">
        <w:rPr>
          <w:bCs/>
        </w:rPr>
        <w:t xml:space="preserve">La valutazione periodica e finale viene integrata con la descrizione del processo formativo (in termini di progressi nello sviluppo culturale, personale e sociale) e del livello globale di sviluppo degli apprendimenti conseguito. (Dlgs 62/2017 CAPO II art. 2 comma 3, NOTA n. 1865/2017). </w:t>
      </w:r>
    </w:p>
    <w:p w14:paraId="39B6E0B9" w14:textId="77777777" w:rsidR="00EF26AB" w:rsidRPr="00025930" w:rsidRDefault="00EF26AB" w:rsidP="00EF26AB">
      <w:pPr>
        <w:numPr>
          <w:ilvl w:val="0"/>
          <w:numId w:val="2"/>
        </w:numPr>
        <w:spacing w:after="5" w:line="249" w:lineRule="auto"/>
        <w:ind w:right="60" w:hanging="10"/>
        <w:jc w:val="both"/>
        <w:rPr>
          <w:b/>
          <w:bCs/>
        </w:rPr>
      </w:pPr>
      <w:r w:rsidRPr="00025930">
        <w:rPr>
          <w:bCs/>
        </w:rPr>
        <w:t>Sono oggetto di valutazione le attività svolte nell</w:t>
      </w:r>
      <w:r>
        <w:rPr>
          <w:bCs/>
        </w:rPr>
        <w:t>’</w:t>
      </w:r>
      <w:r w:rsidRPr="00025930">
        <w:rPr>
          <w:bCs/>
        </w:rPr>
        <w:t xml:space="preserve">ambito di educazione civica, come da Curricolo digitale deliberato dal Collegio dei Docenti. </w:t>
      </w:r>
    </w:p>
    <w:p w14:paraId="37D7F6F1" w14:textId="77777777" w:rsidR="00EF26AB" w:rsidRPr="00025930" w:rsidRDefault="00EF26AB" w:rsidP="00EF26AB">
      <w:pPr>
        <w:numPr>
          <w:ilvl w:val="0"/>
          <w:numId w:val="2"/>
        </w:numPr>
        <w:spacing w:after="5" w:line="249" w:lineRule="auto"/>
        <w:ind w:right="60" w:hanging="10"/>
        <w:jc w:val="both"/>
        <w:rPr>
          <w:b/>
          <w:bCs/>
        </w:rPr>
      </w:pPr>
      <w:r w:rsidRPr="00025930">
        <w:rPr>
          <w:bCs/>
        </w:rPr>
        <w:t>La valutazione del comportamento dell</w:t>
      </w:r>
      <w:r>
        <w:rPr>
          <w:bCs/>
        </w:rPr>
        <w:t>’</w:t>
      </w:r>
      <w:r w:rsidRPr="00025930">
        <w:rPr>
          <w:bCs/>
        </w:rPr>
        <w:t>alunna e dell</w:t>
      </w:r>
      <w:r>
        <w:rPr>
          <w:bCs/>
        </w:rPr>
        <w:t>’</w:t>
      </w:r>
      <w:r w:rsidRPr="00025930">
        <w:rPr>
          <w:bCs/>
        </w:rPr>
        <w:t xml:space="preserve">alunno viene espressa collegialmente dai docenti attraverso un giudizio sintetico riportato nel documento di valutazione. </w:t>
      </w:r>
    </w:p>
    <w:p w14:paraId="73295E4E" w14:textId="77777777" w:rsidR="00EF26AB" w:rsidRPr="003F4755" w:rsidRDefault="00EF26AB" w:rsidP="00EF26AB">
      <w:pPr>
        <w:numPr>
          <w:ilvl w:val="0"/>
          <w:numId w:val="2"/>
        </w:numPr>
        <w:spacing w:after="5" w:line="249" w:lineRule="auto"/>
        <w:ind w:right="60"/>
        <w:jc w:val="both"/>
        <w:rPr>
          <w:bCs/>
        </w:rPr>
      </w:pPr>
      <w:r w:rsidRPr="00025930">
        <w:rPr>
          <w:bCs/>
        </w:rPr>
        <w:t>Per l</w:t>
      </w:r>
      <w:r>
        <w:rPr>
          <w:bCs/>
        </w:rPr>
        <w:t>’</w:t>
      </w:r>
      <w:r w:rsidRPr="00025930">
        <w:rPr>
          <w:bCs/>
        </w:rPr>
        <w:t xml:space="preserve">insegnamento della </w:t>
      </w:r>
      <w:r w:rsidRPr="00025930">
        <w:rPr>
          <w:bCs/>
          <w:i/>
        </w:rPr>
        <w:t>Religione Cattolica</w:t>
      </w:r>
      <w:r w:rsidRPr="00025930">
        <w:rPr>
          <w:bCs/>
        </w:rPr>
        <w:t>, in luogo di voti e di esami, viene redatta una nota riguardante l</w:t>
      </w:r>
      <w:r>
        <w:rPr>
          <w:bCs/>
        </w:rPr>
        <w:t>’</w:t>
      </w:r>
      <w:r w:rsidRPr="00025930">
        <w:rPr>
          <w:bCs/>
        </w:rPr>
        <w:t>interesse con il quale l</w:t>
      </w:r>
      <w:r>
        <w:rPr>
          <w:bCs/>
        </w:rPr>
        <w:t>’</w:t>
      </w:r>
      <w:r w:rsidRPr="00025930">
        <w:rPr>
          <w:bCs/>
        </w:rPr>
        <w:t>alunno segue l</w:t>
      </w:r>
      <w:r>
        <w:rPr>
          <w:bCs/>
        </w:rPr>
        <w:t>’</w:t>
      </w:r>
      <w:r w:rsidRPr="00025930">
        <w:rPr>
          <w:bCs/>
        </w:rPr>
        <w:t xml:space="preserve">insegnamento e il profitto che ne ritrae. </w:t>
      </w:r>
    </w:p>
    <w:p w14:paraId="1513BF9D" w14:textId="77777777" w:rsidR="00EF26AB" w:rsidRPr="00671ABF" w:rsidRDefault="00EF26AB" w:rsidP="00EF26AB">
      <w:pPr>
        <w:numPr>
          <w:ilvl w:val="0"/>
          <w:numId w:val="2"/>
        </w:numPr>
        <w:spacing w:after="5" w:line="249" w:lineRule="auto"/>
        <w:ind w:right="60"/>
        <w:jc w:val="both"/>
        <w:rPr>
          <w:bCs/>
        </w:rPr>
      </w:pPr>
      <w:r w:rsidRPr="00025930">
        <w:rPr>
          <w:bCs/>
        </w:rPr>
        <w:t>Nel caso di alunni trasferiti presso altra istituzione scolastica ogni Consiglio predisporrà una sintesi delle valutazioni effettuate fino al giorno in cui l</w:t>
      </w:r>
      <w:r>
        <w:rPr>
          <w:bCs/>
        </w:rPr>
        <w:t>’</w:t>
      </w:r>
      <w:r w:rsidRPr="00025930">
        <w:rPr>
          <w:bCs/>
        </w:rPr>
        <w:t xml:space="preserve">alunno ha frequentato. </w:t>
      </w:r>
    </w:p>
    <w:p w14:paraId="31AAA574" w14:textId="77777777" w:rsidR="00EF26AB" w:rsidRDefault="00EF26AB" w:rsidP="00EF26AB">
      <w:pPr>
        <w:spacing w:after="0" w:line="239" w:lineRule="auto"/>
        <w:ind w:left="420" w:right="60"/>
        <w:rPr>
          <w:b/>
          <w:bCs/>
          <w:i/>
        </w:rPr>
      </w:pPr>
    </w:p>
    <w:p w14:paraId="7A9A2E8D" w14:textId="77777777" w:rsidR="00EF26AB" w:rsidRPr="00025930" w:rsidRDefault="00EF26AB" w:rsidP="00EF26AB">
      <w:pPr>
        <w:spacing w:after="0" w:line="239" w:lineRule="auto"/>
        <w:ind w:left="420" w:right="60"/>
        <w:rPr>
          <w:b/>
          <w:bCs/>
        </w:rPr>
      </w:pPr>
      <w:r w:rsidRPr="00025930">
        <w:rPr>
          <w:bCs/>
          <w:i/>
        </w:rPr>
        <w:t xml:space="preserve">Buon Lavoro. </w:t>
      </w:r>
    </w:p>
    <w:p w14:paraId="07F8C825" w14:textId="77777777" w:rsidR="00EF26AB" w:rsidRDefault="00EF26AB" w:rsidP="00EF26AB">
      <w:pPr>
        <w:ind w:left="420" w:right="60"/>
        <w:jc w:val="right"/>
      </w:pPr>
      <w:r>
        <w:t xml:space="preserve"> Il Coordinatore delle attività didattiche</w:t>
      </w:r>
    </w:p>
    <w:p w14:paraId="6E22DCB9" w14:textId="77777777" w:rsidR="00EF26AB" w:rsidRDefault="00EF26AB" w:rsidP="00EF26AB">
      <w:pPr>
        <w:ind w:left="420" w:right="60"/>
        <w:jc w:val="right"/>
      </w:pPr>
      <w:r>
        <w:t>Giuseppe Pannullo</w:t>
      </w:r>
    </w:p>
    <w:p w14:paraId="4A7AA8A2" w14:textId="77777777" w:rsidR="00EF26AB" w:rsidRDefault="00EF26AB" w:rsidP="00EF26AB">
      <w:pPr>
        <w:spacing w:after="0"/>
        <w:jc w:val="right"/>
      </w:pPr>
      <w:r>
        <w:t xml:space="preserve">  </w:t>
      </w:r>
    </w:p>
    <w:p w14:paraId="28DE608F" w14:textId="5EA41967" w:rsidR="00D579D2" w:rsidRPr="00E328DC" w:rsidRDefault="007A0A93" w:rsidP="00EF26A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1"/>
    </w:p>
    <w:sectPr w:rsidR="00D579D2" w:rsidRPr="00E328DC" w:rsidSect="00FF2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59E"/>
    <w:multiLevelType w:val="hybridMultilevel"/>
    <w:tmpl w:val="40B2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3730"/>
    <w:multiLevelType w:val="hybridMultilevel"/>
    <w:tmpl w:val="F1E8D55A"/>
    <w:lvl w:ilvl="0" w:tplc="8D045B46">
      <w:start w:val="1"/>
      <w:numFmt w:val="bullet"/>
      <w:lvlText w:val="•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4F9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C65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9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70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428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400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AB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EC2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76"/>
    <w:rsid w:val="0006346D"/>
    <w:rsid w:val="000D4020"/>
    <w:rsid w:val="001A4988"/>
    <w:rsid w:val="001C0061"/>
    <w:rsid w:val="00271F71"/>
    <w:rsid w:val="002B021D"/>
    <w:rsid w:val="002C7AD1"/>
    <w:rsid w:val="002D4176"/>
    <w:rsid w:val="00346657"/>
    <w:rsid w:val="003E6DBF"/>
    <w:rsid w:val="00424E65"/>
    <w:rsid w:val="00432427"/>
    <w:rsid w:val="004A0B36"/>
    <w:rsid w:val="00500C8D"/>
    <w:rsid w:val="0051692B"/>
    <w:rsid w:val="00520263"/>
    <w:rsid w:val="005647C0"/>
    <w:rsid w:val="005C5EFA"/>
    <w:rsid w:val="00604898"/>
    <w:rsid w:val="00653A50"/>
    <w:rsid w:val="006F164E"/>
    <w:rsid w:val="00707EE0"/>
    <w:rsid w:val="00727F54"/>
    <w:rsid w:val="007358CD"/>
    <w:rsid w:val="007A0A93"/>
    <w:rsid w:val="007B2552"/>
    <w:rsid w:val="00814EB6"/>
    <w:rsid w:val="00852F4D"/>
    <w:rsid w:val="008E5F69"/>
    <w:rsid w:val="00920365"/>
    <w:rsid w:val="00942CA8"/>
    <w:rsid w:val="009E67A9"/>
    <w:rsid w:val="00A97AF5"/>
    <w:rsid w:val="00AA3D41"/>
    <w:rsid w:val="00AA4AE2"/>
    <w:rsid w:val="00B35F75"/>
    <w:rsid w:val="00B47CAB"/>
    <w:rsid w:val="00BB4FA5"/>
    <w:rsid w:val="00CC58E0"/>
    <w:rsid w:val="00CD0983"/>
    <w:rsid w:val="00D579D2"/>
    <w:rsid w:val="00E22103"/>
    <w:rsid w:val="00E328DC"/>
    <w:rsid w:val="00E75E7A"/>
    <w:rsid w:val="00E8796E"/>
    <w:rsid w:val="00EF26AB"/>
    <w:rsid w:val="00F04978"/>
    <w:rsid w:val="00FB7752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EFFD"/>
  <w15:docId w15:val="{29BAD789-D95B-46FB-AF92-53F7758D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0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46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71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EB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75E7A"/>
    <w:pPr>
      <w:spacing w:after="0" w:line="240" w:lineRule="auto"/>
    </w:pPr>
  </w:style>
  <w:style w:type="paragraph" w:customStyle="1" w:styleId="Default">
    <w:name w:val="Default"/>
    <w:rsid w:val="006F16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">
    <w:name w:val="TableGrid"/>
    <w:rsid w:val="00EF26A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delmediterrane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zionevola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cuolamediterrane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6</cp:revision>
  <cp:lastPrinted>2021-01-30T14:31:00Z</cp:lastPrinted>
  <dcterms:created xsi:type="dcterms:W3CDTF">2021-01-30T14:24:00Z</dcterms:created>
  <dcterms:modified xsi:type="dcterms:W3CDTF">2021-01-30T14:32:00Z</dcterms:modified>
</cp:coreProperties>
</file>